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附表1</w:t>
      </w:r>
    </w:p>
    <w:p>
      <w:pPr>
        <w:widowControl/>
        <w:spacing w:line="360" w:lineRule="auto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服务贸易/服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务外包公共服务平台专项申请表</w:t>
      </w:r>
    </w:p>
    <w:tbl>
      <w:tblPr>
        <w:tblStyle w:val="4"/>
        <w:tblpPr w:leftFromText="180" w:rightFromText="180" w:vertAnchor="page" w:horzAnchor="margin" w:tblpXSpec="center" w:tblpY="3097"/>
        <w:tblW w:w="974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6"/>
        <w:gridCol w:w="1395"/>
        <w:gridCol w:w="1569"/>
        <w:gridCol w:w="11"/>
        <w:gridCol w:w="1648"/>
        <w:gridCol w:w="1050"/>
        <w:gridCol w:w="20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0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企业名称</w:t>
            </w:r>
          </w:p>
        </w:tc>
        <w:tc>
          <w:tcPr>
            <w:tcW w:w="7741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spacing w:line="200" w:lineRule="atLeas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企业类型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企业地址</w:t>
            </w:r>
          </w:p>
        </w:tc>
        <w:tc>
          <w:tcPr>
            <w:tcW w:w="4777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0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企业法人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spacing w:line="200" w:lineRule="atLeas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手机</w:t>
            </w:r>
          </w:p>
        </w:tc>
        <w:tc>
          <w:tcPr>
            <w:tcW w:w="16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00" w:lineRule="atLeas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邮箱/QQ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spacing w:line="200" w:lineRule="atLeas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0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项目联系人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00" w:lineRule="atLeas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手机</w:t>
            </w:r>
          </w:p>
        </w:tc>
        <w:tc>
          <w:tcPr>
            <w:tcW w:w="16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00" w:lineRule="atLeas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座机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spacing w:line="200" w:lineRule="atLeas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传真</w:t>
            </w:r>
          </w:p>
        </w:tc>
        <w:tc>
          <w:tcPr>
            <w:tcW w:w="16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00" w:lineRule="atLeas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邮箱/QQ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spacing w:line="200" w:lineRule="atLeas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组织机构代码</w:t>
            </w:r>
          </w:p>
        </w:tc>
        <w:tc>
          <w:tcPr>
            <w:tcW w:w="2964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税务登记证号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spacing w:line="200" w:lineRule="atLeas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开户银行名称</w:t>
            </w:r>
          </w:p>
        </w:tc>
        <w:tc>
          <w:tcPr>
            <w:tcW w:w="2964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</w:p>
        </w:tc>
        <w:tc>
          <w:tcPr>
            <w:tcW w:w="16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开户银行账号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spacing w:line="200" w:lineRule="atLeas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开户银行名称</w:t>
            </w:r>
          </w:p>
        </w:tc>
        <w:tc>
          <w:tcPr>
            <w:tcW w:w="2964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</w:p>
        </w:tc>
        <w:tc>
          <w:tcPr>
            <w:tcW w:w="16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开户行地址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spacing w:line="200" w:lineRule="atLeas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申请平台类别</w:t>
            </w:r>
          </w:p>
        </w:tc>
        <w:tc>
          <w:tcPr>
            <w:tcW w:w="2975" w:type="dxa"/>
            <w:gridSpan w:val="3"/>
            <w:vMerge w:val="restar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200" w:lineRule="atLeast"/>
              <w:ind w:firstLineChars="0"/>
              <w:rPr>
                <w:rFonts w:hint="eastAsia" w:ascii="仿宋_GB2312" w:hAnsi="宋体" w:eastAsia="仿宋_GB2312"/>
                <w:position w:val="6"/>
                <w:szCs w:val="21"/>
              </w:rPr>
            </w:pPr>
            <w:r>
              <w:rPr>
                <w:rFonts w:hint="eastAsia" w:ascii="仿宋_GB2312" w:hAnsi="宋体" w:eastAsia="仿宋_GB2312"/>
                <w:position w:val="6"/>
                <w:szCs w:val="21"/>
              </w:rPr>
              <w:t>公共技术服务平台</w:t>
            </w:r>
          </w:p>
          <w:p>
            <w:pPr>
              <w:pStyle w:val="5"/>
              <w:numPr>
                <w:ilvl w:val="0"/>
                <w:numId w:val="1"/>
              </w:numPr>
              <w:spacing w:line="420" w:lineRule="exact"/>
              <w:ind w:firstLineChars="0"/>
              <w:rPr>
                <w:rFonts w:hint="eastAsia" w:ascii="仿宋_GB2312" w:hAnsi="宋体" w:eastAsia="仿宋_GB2312"/>
                <w:position w:val="6"/>
                <w:szCs w:val="21"/>
              </w:rPr>
            </w:pPr>
            <w:r>
              <w:rPr>
                <w:rFonts w:hint="eastAsia" w:ascii="仿宋_GB2312" w:hAnsi="宋体" w:eastAsia="仿宋_GB2312"/>
                <w:position w:val="6"/>
                <w:szCs w:val="21"/>
              </w:rPr>
              <w:t>公共信息、云众包</w:t>
            </w:r>
          </w:p>
          <w:p>
            <w:pPr>
              <w:pStyle w:val="5"/>
              <w:spacing w:line="420" w:lineRule="exact"/>
              <w:ind w:left="420" w:firstLine="0" w:firstLineChars="0"/>
              <w:rPr>
                <w:rFonts w:hint="eastAsia" w:ascii="仿宋_GB2312" w:hAnsi="宋体" w:eastAsia="仿宋_GB2312"/>
                <w:position w:val="6"/>
                <w:szCs w:val="21"/>
              </w:rPr>
            </w:pPr>
            <w:r>
              <w:rPr>
                <w:rFonts w:hint="eastAsia" w:ascii="仿宋_GB2312" w:hAnsi="宋体" w:eastAsia="仿宋_GB2312"/>
                <w:position w:val="6"/>
                <w:szCs w:val="21"/>
              </w:rPr>
              <w:t>服务平台</w:t>
            </w:r>
          </w:p>
          <w:p>
            <w:pPr>
              <w:pStyle w:val="5"/>
              <w:numPr>
                <w:ilvl w:val="0"/>
                <w:numId w:val="1"/>
              </w:numPr>
              <w:spacing w:line="200" w:lineRule="atLeast"/>
              <w:ind w:firstLineChars="0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position w:val="6"/>
                <w:szCs w:val="21"/>
              </w:rPr>
              <w:t>公共培训服务平台</w:t>
            </w:r>
          </w:p>
        </w:tc>
        <w:tc>
          <w:tcPr>
            <w:tcW w:w="2698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00" w:lineRule="atLeas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方正小标宋简体"/>
                <w:kern w:val="0"/>
                <w:szCs w:val="21"/>
              </w:rPr>
              <w:t>平台投入使用时间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spacing w:line="200" w:lineRule="atLeas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年    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975" w:type="dxa"/>
            <w:gridSpan w:val="3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0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平台服务场地面积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spacing w:line="20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方正小标宋简体"/>
                <w:kern w:val="0"/>
                <w:szCs w:val="21"/>
                <w:u w:val="single"/>
              </w:rPr>
              <w:t xml:space="preserve">          </w:t>
            </w:r>
            <w:r>
              <w:rPr>
                <w:rFonts w:hint="eastAsia" w:ascii="仿宋_GB2312" w:hAnsi="宋体" w:eastAsia="仿宋_GB2312" w:cs="方正小标宋简体"/>
                <w:kern w:val="0"/>
                <w:szCs w:val="21"/>
              </w:rPr>
              <w:t>平米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975" w:type="dxa"/>
            <w:gridSpan w:val="3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0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平台服务设备价值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spacing w:line="20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方正小标宋简体"/>
                <w:kern w:val="0"/>
                <w:szCs w:val="21"/>
                <w:u w:val="single"/>
              </w:rPr>
              <w:t xml:space="preserve">          </w:t>
            </w:r>
            <w:r>
              <w:rPr>
                <w:rFonts w:hint="eastAsia" w:ascii="仿宋_GB2312" w:hAnsi="宋体" w:eastAsia="仿宋_GB2312" w:cs="方正小标宋简体"/>
                <w:kern w:val="0"/>
                <w:szCs w:val="21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975" w:type="dxa"/>
            <w:gridSpan w:val="3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69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0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平台专职人员数量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0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方正小标宋简体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仿宋_GB2312" w:hAnsi="宋体" w:eastAsia="仿宋_GB2312" w:cs="方正小标宋简体"/>
                <w:kern w:val="0"/>
                <w:szCs w:val="21"/>
              </w:rPr>
              <w:t>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975" w:type="dxa"/>
            <w:gridSpan w:val="3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6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00" w:lineRule="atLeast"/>
              <w:jc w:val="left"/>
              <w:rPr>
                <w:rFonts w:hint="eastAsia" w:ascii="仿宋_GB2312" w:eastAsia="仿宋_GB2312" w:cs="方正小标宋简体"/>
                <w:kern w:val="0"/>
                <w:szCs w:val="21"/>
                <w:u w:val="single"/>
              </w:rPr>
            </w:pPr>
            <w:r>
              <w:rPr>
                <w:rFonts w:hint="eastAsia" w:ascii="仿宋_GB2312" w:hAnsi="宋体" w:eastAsia="仿宋_GB2312" w:cs="方正小标宋简体"/>
                <w:kern w:val="0"/>
                <w:szCs w:val="21"/>
              </w:rPr>
              <w:t>其中本科以上学历占</w:t>
            </w:r>
            <w:r>
              <w:rPr>
                <w:rFonts w:hint="eastAsia" w:ascii="仿宋_GB2312" w:hAnsi="宋体" w:eastAsia="仿宋_GB2312" w:cs="方正小标宋简体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方正小标宋简体"/>
                <w:kern w:val="0"/>
                <w:szCs w:val="21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975" w:type="dxa"/>
            <w:gridSpan w:val="3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2016年平台服务企业数量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spacing w:line="200" w:lineRule="atLeast"/>
              <w:jc w:val="left"/>
              <w:rPr>
                <w:rFonts w:hint="eastAsia" w:ascii="仿宋_GB2312" w:eastAsia="仿宋_GB2312"/>
                <w:kern w:val="0"/>
                <w:szCs w:val="21"/>
                <w:u w:val="single"/>
              </w:rPr>
            </w:pPr>
            <w:r>
              <w:rPr>
                <w:rFonts w:hint="eastAsia" w:ascii="仿宋_GB2312" w:hAnsi="宋体" w:eastAsia="仿宋_GB2312" w:cs="方正小标宋简体"/>
                <w:kern w:val="0"/>
                <w:szCs w:val="21"/>
                <w:u w:val="single"/>
              </w:rPr>
              <w:t xml:space="preserve">       </w:t>
            </w:r>
            <w:r>
              <w:rPr>
                <w:rFonts w:hint="eastAsia" w:ascii="仿宋_GB2312" w:hAnsi="宋体" w:eastAsia="仿宋_GB2312" w:cs="方正小标宋简体"/>
                <w:kern w:val="0"/>
                <w:szCs w:val="21"/>
              </w:rPr>
              <w:t>家，其中:服务贸易/服务外包企业数量共</w:t>
            </w:r>
            <w:r>
              <w:rPr>
                <w:rFonts w:hint="eastAsia" w:ascii="仿宋_GB2312" w:hAnsi="宋体" w:eastAsia="仿宋_GB2312" w:cs="方正小标宋简体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方正小标宋简体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方正小标宋简体"/>
                <w:kern w:val="0"/>
                <w:szCs w:val="21"/>
              </w:rPr>
              <w:t>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975" w:type="dxa"/>
            <w:gridSpan w:val="3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0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2016年平台提供信息/交易服务量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spacing w:line="20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975" w:type="dxa"/>
            <w:gridSpan w:val="3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2016年平台培训人数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spacing w:line="200" w:lineRule="atLeas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方正小标宋简体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仿宋_GB2312" w:hAnsi="宋体" w:eastAsia="仿宋_GB2312" w:cs="方正小标宋简体"/>
                <w:kern w:val="0"/>
                <w:szCs w:val="21"/>
              </w:rPr>
              <w:t>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975" w:type="dxa"/>
            <w:gridSpan w:val="3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培训人员学历结构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spacing w:line="20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大专</w:t>
            </w:r>
            <w:r>
              <w:rPr>
                <w:rFonts w:hint="eastAsia" w:ascii="仿宋_GB2312" w:hAnsi="宋体" w:eastAsia="仿宋_GB2312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人</w:t>
            </w:r>
          </w:p>
          <w:p>
            <w:pPr>
              <w:spacing w:line="20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本科及以上</w:t>
            </w:r>
            <w:r>
              <w:rPr>
                <w:rFonts w:hint="eastAsia" w:ascii="仿宋_GB2312" w:hAnsi="宋体" w:eastAsia="仿宋_GB2312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4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00" w:lineRule="atLeast"/>
              <w:rPr>
                <w:rFonts w:hint="eastAsia" w:ascii="仿宋_GB2312" w:eastAsia="仿宋_GB2312" w:cs="方正小标宋简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方正小标宋简体"/>
                <w:kern w:val="0"/>
                <w:szCs w:val="21"/>
              </w:rPr>
              <w:t>申请支持内容及实际发生费用：</w:t>
            </w:r>
          </w:p>
          <w:p>
            <w:pPr>
              <w:spacing w:line="200" w:lineRule="atLeast"/>
              <w:rPr>
                <w:rFonts w:hint="eastAsia" w:ascii="仿宋_GB2312" w:eastAsia="仿宋_GB2312" w:cs="方正小标宋简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方正小标宋简体"/>
                <w:kern w:val="0"/>
                <w:szCs w:val="21"/>
              </w:rPr>
              <w:t>其中：1、2016年建设费实际发生</w:t>
            </w:r>
            <w:r>
              <w:rPr>
                <w:rFonts w:hint="eastAsia" w:ascii="仿宋_GB2312" w:hAnsi="宋体" w:eastAsia="仿宋_GB2312" w:cs="方正小标宋简体"/>
                <w:kern w:val="0"/>
                <w:szCs w:val="21"/>
                <w:u w:val="single"/>
              </w:rPr>
              <w:t xml:space="preserve">          </w:t>
            </w:r>
            <w:r>
              <w:rPr>
                <w:rFonts w:hint="eastAsia" w:ascii="仿宋_GB2312" w:hAnsi="宋体" w:eastAsia="仿宋_GB2312" w:cs="方正小标宋简体"/>
                <w:kern w:val="0"/>
                <w:szCs w:val="21"/>
              </w:rPr>
              <w:t>万元</w:t>
            </w:r>
          </w:p>
          <w:p>
            <w:pPr>
              <w:spacing w:line="200" w:lineRule="atLeast"/>
              <w:rPr>
                <w:rFonts w:hint="eastAsia" w:ascii="仿宋_GB2312" w:eastAsia="仿宋_GB2312" w:cs="方正小标宋简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方正小标宋简体"/>
                <w:kern w:val="0"/>
                <w:szCs w:val="21"/>
              </w:rPr>
              <w:t xml:space="preserve">      2、2016年运营费实际发生</w:t>
            </w:r>
            <w:r>
              <w:rPr>
                <w:rFonts w:hint="eastAsia" w:ascii="仿宋_GB2312" w:hAnsi="宋体" w:eastAsia="仿宋_GB2312" w:cs="方正小标宋简体"/>
                <w:kern w:val="0"/>
                <w:szCs w:val="21"/>
                <w:u w:val="single"/>
              </w:rPr>
              <w:t xml:space="preserve">          </w:t>
            </w:r>
            <w:r>
              <w:rPr>
                <w:rFonts w:hint="eastAsia" w:ascii="仿宋_GB2312" w:hAnsi="宋体" w:eastAsia="仿宋_GB2312" w:cs="方正小标宋简体"/>
                <w:kern w:val="0"/>
                <w:szCs w:val="21"/>
              </w:rPr>
              <w:t>万元</w:t>
            </w:r>
          </w:p>
        </w:tc>
        <w:tc>
          <w:tcPr>
            <w:tcW w:w="476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atLeast"/>
              <w:rPr>
                <w:rFonts w:hint="eastAsia" w:ascii="仿宋_GB2312" w:eastAsia="仿宋_GB2312" w:cs="方正小标宋简体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申请支持金额：</w:t>
            </w:r>
            <w:r>
              <w:rPr>
                <w:rFonts w:hint="eastAsia" w:ascii="仿宋_GB2312" w:hAnsi="宋体" w:eastAsia="仿宋_GB2312" w:cs="方正小标宋简体"/>
                <w:kern w:val="0"/>
                <w:szCs w:val="21"/>
                <w:u w:val="single"/>
              </w:rPr>
              <w:t xml:space="preserve">                 </w:t>
            </w:r>
            <w:r>
              <w:rPr>
                <w:rFonts w:hint="eastAsia" w:ascii="仿宋_GB2312" w:hAnsi="宋体" w:eastAsia="仿宋_GB2312" w:cs="方正小标宋简体"/>
                <w:kern w:val="0"/>
                <w:szCs w:val="21"/>
              </w:rPr>
              <w:t>万元</w:t>
            </w:r>
          </w:p>
          <w:p>
            <w:pPr>
              <w:spacing w:line="200" w:lineRule="atLeast"/>
              <w:rPr>
                <w:rFonts w:hint="eastAsia" w:ascii="仿宋_GB2312" w:eastAsia="仿宋_GB2312" w:cs="方正小标宋简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方正小标宋简体"/>
                <w:kern w:val="0"/>
                <w:szCs w:val="21"/>
              </w:rPr>
              <w:t>其中：1、建设费</w:t>
            </w:r>
            <w:r>
              <w:rPr>
                <w:rFonts w:hint="eastAsia" w:ascii="仿宋_GB2312" w:hAnsi="宋体" w:eastAsia="仿宋_GB2312" w:cs="方正小标宋简体"/>
                <w:kern w:val="0"/>
                <w:szCs w:val="21"/>
                <w:u w:val="single"/>
              </w:rPr>
              <w:t xml:space="preserve">               </w:t>
            </w:r>
            <w:r>
              <w:rPr>
                <w:rFonts w:hint="eastAsia" w:ascii="仿宋_GB2312" w:hAnsi="宋体" w:eastAsia="仿宋_GB2312" w:cs="方正小标宋简体"/>
                <w:kern w:val="0"/>
                <w:szCs w:val="21"/>
              </w:rPr>
              <w:t>万元</w:t>
            </w:r>
          </w:p>
          <w:p>
            <w:pPr>
              <w:spacing w:line="200" w:lineRule="atLeas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方正小标宋简体"/>
                <w:kern w:val="0"/>
                <w:szCs w:val="21"/>
              </w:rPr>
              <w:t xml:space="preserve">      2、营运费</w:t>
            </w:r>
            <w:r>
              <w:rPr>
                <w:rFonts w:hint="eastAsia" w:ascii="仿宋_GB2312" w:hAnsi="宋体" w:eastAsia="仿宋_GB2312" w:cs="方正小标宋简体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 w:cs="方正小标宋简体"/>
                <w:kern w:val="0"/>
                <w:szCs w:val="21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近三年取得的政府</w:t>
            </w:r>
          </w:p>
          <w:p>
            <w:pPr>
              <w:ind w:right="-107" w:rightChars="-51"/>
              <w:jc w:val="center"/>
              <w:rPr>
                <w:rFonts w:hint="eastAsia" w:ascii="仿宋_GB2312" w:eastAsia="仿宋_GB2312" w:cs="方正小标宋简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资金资助情况</w:t>
            </w:r>
          </w:p>
        </w:tc>
        <w:tc>
          <w:tcPr>
            <w:tcW w:w="2964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资助项目名称</w:t>
            </w:r>
          </w:p>
        </w:tc>
        <w:tc>
          <w:tcPr>
            <w:tcW w:w="2709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5" w:rightChars="-74"/>
              <w:jc w:val="center"/>
              <w:rPr>
                <w:rFonts w:hint="eastAsia"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资助时间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资助金额（万元）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方正小标宋简体"/>
                <w:kern w:val="0"/>
                <w:szCs w:val="21"/>
              </w:rPr>
            </w:pPr>
          </w:p>
        </w:tc>
        <w:tc>
          <w:tcPr>
            <w:tcW w:w="2964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709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06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方正小标宋简体"/>
                <w:kern w:val="0"/>
                <w:szCs w:val="21"/>
              </w:rPr>
            </w:pPr>
          </w:p>
        </w:tc>
        <w:tc>
          <w:tcPr>
            <w:tcW w:w="2964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709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06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方正小标宋简体"/>
                <w:kern w:val="0"/>
                <w:szCs w:val="21"/>
              </w:rPr>
            </w:pPr>
          </w:p>
        </w:tc>
        <w:tc>
          <w:tcPr>
            <w:tcW w:w="2964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709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06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方正小标宋简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方正小标宋简体"/>
                <w:kern w:val="0"/>
                <w:szCs w:val="21"/>
              </w:rPr>
              <w:t>平台建设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方正小标宋简体"/>
                <w:kern w:val="0"/>
                <w:szCs w:val="21"/>
              </w:rPr>
              <w:t>运营情况简介</w:t>
            </w:r>
          </w:p>
        </w:tc>
        <w:tc>
          <w:tcPr>
            <w:tcW w:w="7741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可另附纸</w:t>
            </w:r>
          </w:p>
        </w:tc>
      </w:tr>
    </w:tbl>
    <w:p>
      <w:pPr>
        <w:widowControl/>
        <w:spacing w:line="360" w:lineRule="auto"/>
        <w:jc w:val="left"/>
        <w:rPr>
          <w:rFonts w:hint="eastAsia" w:ascii="仿宋_GB2312" w:hAnsi="黑体" w:eastAsia="仿宋_GB2312"/>
          <w:szCs w:val="21"/>
        </w:rPr>
      </w:pPr>
    </w:p>
    <w:p>
      <w:pPr>
        <w:adjustRightInd w:val="0"/>
        <w:snapToGrid w:val="0"/>
        <w:spacing w:line="360" w:lineRule="auto"/>
        <w:rPr>
          <w:rFonts w:hint="eastAsia" w:ascii="仿宋_GB2312" w:eastAsia="仿宋_GB2312"/>
          <w:szCs w:val="21"/>
        </w:rPr>
      </w:pPr>
      <w:r>
        <w:rPr>
          <w:rFonts w:hint="eastAsia" w:ascii="仿宋_GB2312" w:hAnsi="宋体" w:eastAsia="仿宋_GB2312" w:cs="方正小标宋简体"/>
          <w:kern w:val="0"/>
          <w:szCs w:val="21"/>
        </w:rPr>
        <w:t xml:space="preserve">  </w:t>
      </w:r>
      <w:r>
        <w:rPr>
          <w:rFonts w:hint="eastAsia" w:ascii="仿宋_GB2312" w:hAnsi="宋体" w:eastAsia="仿宋_GB2312"/>
          <w:szCs w:val="21"/>
        </w:rPr>
        <w:t>说明：请在申请平台类别方框内打勾                       申请日期：   年   月  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15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23</w:t>
    </w:r>
    <w:r>
      <w:rPr>
        <w:b/>
        <w:sz w:val="24"/>
        <w:szCs w:val="24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1442A"/>
    <w:multiLevelType w:val="multilevel"/>
    <w:tmpl w:val="4AF1442A"/>
    <w:lvl w:ilvl="0" w:tentative="0">
      <w:start w:val="1"/>
      <w:numFmt w:val="bullet"/>
      <w:lvlText w:val="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1D31A6"/>
    <w:rsid w:val="681D31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List Paragraph"/>
    <w:basedOn w:val="1"/>
    <w:qFormat/>
    <w:uiPriority w:val="0"/>
    <w:pPr>
      <w:ind w:firstLine="420" w:firstLineChars="200"/>
    </w:pPr>
  </w:style>
  <w:style w:type="character" w:customStyle="1" w:styleId="6">
    <w:name w:val="so-ask-best"/>
    <w:basedOn w:val="3"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2017-07-24T02:04:00Z</dcterms:created>
  <dc:creator>Lenovo</dc:creator>
  <cp:lastModifiedBy>Lenovo</cp:lastModifiedBy>
  <dcterms:modified xsi:type="dcterms:W3CDTF">2017-07-24T02:08:21Z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